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951BAD" w:rsidTr="00FE60E9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951BAD" w:rsidRDefault="00951BAD" w:rsidP="00FE60E9">
            <w:pPr>
              <w:pStyle w:val="a9"/>
            </w:pPr>
            <w:r>
              <w:t>ПРИЛОЖЕНИЕ</w:t>
            </w:r>
          </w:p>
          <w:p w:rsidR="00951BAD" w:rsidRDefault="00951BAD" w:rsidP="00FE60E9">
            <w:pPr>
              <w:pStyle w:val="a9"/>
            </w:pPr>
          </w:p>
          <w:p w:rsidR="00951BAD" w:rsidRPr="00E96837" w:rsidRDefault="00951BAD" w:rsidP="00FE60E9">
            <w:pPr>
              <w:pStyle w:val="a9"/>
            </w:pPr>
            <w:r>
              <w:t>УТВЕРЖДЕН</w:t>
            </w:r>
          </w:p>
          <w:p w:rsidR="00951BAD" w:rsidRDefault="00951BAD" w:rsidP="00FE60E9">
            <w:pPr>
              <w:pStyle w:val="a9"/>
            </w:pPr>
            <w: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951BAD" w:rsidRDefault="00951BAD" w:rsidP="00FE60E9">
            <w:pPr>
              <w:pStyle w:val="a9"/>
            </w:pPr>
            <w:r>
              <w:t>от _______________ № _______</w:t>
            </w:r>
          </w:p>
          <w:p w:rsidR="00951BAD" w:rsidRDefault="00951BAD" w:rsidP="00E34227">
            <w:pPr>
              <w:pStyle w:val="a9"/>
              <w:jc w:val="left"/>
            </w:pPr>
          </w:p>
        </w:tc>
      </w:tr>
    </w:tbl>
    <w:p w:rsidR="00951BAD" w:rsidRDefault="003A196A" w:rsidP="00D96B58">
      <w:pPr>
        <w:jc w:val="center"/>
        <w:rPr>
          <w:sz w:val="28"/>
          <w:szCs w:val="20"/>
        </w:rPr>
      </w:pPr>
      <w:r>
        <w:rPr>
          <w:b/>
          <w:sz w:val="28"/>
          <w:szCs w:val="28"/>
        </w:rPr>
        <w:t>ПРЕЙСКУРАНТ</w:t>
      </w:r>
    </w:p>
    <w:p w:rsidR="00951BAD" w:rsidRDefault="00951BAD" w:rsidP="00951BAD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цен на</w:t>
      </w:r>
      <w:r w:rsidR="00D96B58" w:rsidRPr="00D96B58">
        <w:rPr>
          <w:b/>
          <w:sz w:val="28"/>
          <w:szCs w:val="28"/>
        </w:rPr>
        <w:t xml:space="preserve"> </w:t>
      </w:r>
      <w:r w:rsidRPr="00682EE8">
        <w:rPr>
          <w:b/>
          <w:sz w:val="28"/>
          <w:szCs w:val="28"/>
        </w:rPr>
        <w:t xml:space="preserve">платные услуги муниципального бюджетного учреждения </w:t>
      </w:r>
      <w:r w:rsidR="00387B2C">
        <w:rPr>
          <w:b/>
          <w:sz w:val="28"/>
          <w:szCs w:val="28"/>
        </w:rPr>
        <w:t>центр физкультурно-массовой работы</w:t>
      </w:r>
      <w:r w:rsidRPr="00682EE8">
        <w:rPr>
          <w:b/>
          <w:sz w:val="28"/>
          <w:szCs w:val="28"/>
        </w:rPr>
        <w:t xml:space="preserve"> муниципального образования Темрюкский район</w:t>
      </w:r>
    </w:p>
    <w:p w:rsidR="003E289D" w:rsidRPr="003E289D" w:rsidRDefault="003E289D" w:rsidP="003E289D">
      <w:pPr>
        <w:tabs>
          <w:tab w:val="left" w:pos="540"/>
          <w:tab w:val="left" w:pos="720"/>
          <w:tab w:val="left" w:pos="1440"/>
        </w:tabs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382"/>
        <w:gridCol w:w="1564"/>
        <w:gridCol w:w="1564"/>
        <w:gridCol w:w="2642"/>
      </w:tblGrid>
      <w:tr w:rsidR="00303767" w:rsidRPr="003E289D" w:rsidTr="00464570">
        <w:tc>
          <w:tcPr>
            <w:tcW w:w="594" w:type="dxa"/>
            <w:vMerge w:val="restart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89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89D">
              <w:rPr>
                <w:sz w:val="28"/>
                <w:szCs w:val="28"/>
              </w:rPr>
              <w:t>/</w:t>
            </w:r>
            <w:proofErr w:type="spellStart"/>
            <w:r w:rsidRPr="003E289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82" w:type="dxa"/>
            <w:vMerge w:val="restart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03767" w:rsidRPr="00AE3D93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услуги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рублей</w:t>
            </w:r>
            <w:proofErr w:type="spellEnd"/>
          </w:p>
        </w:tc>
        <w:tc>
          <w:tcPr>
            <w:tcW w:w="2642" w:type="dxa"/>
            <w:vMerge w:val="restart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Примечание</w:t>
            </w:r>
          </w:p>
        </w:tc>
      </w:tr>
      <w:tr w:rsidR="00303767" w:rsidRPr="003E289D" w:rsidTr="00464570">
        <w:tc>
          <w:tcPr>
            <w:tcW w:w="594" w:type="dxa"/>
            <w:vMerge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82" w:type="dxa"/>
            <w:vMerge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Лица старше 18 лет</w:t>
            </w:r>
          </w:p>
        </w:tc>
        <w:tc>
          <w:tcPr>
            <w:tcW w:w="1564" w:type="dxa"/>
            <w:shd w:val="clear" w:color="auto" w:fill="auto"/>
          </w:tcPr>
          <w:p w:rsidR="00303767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Лица до 18 лет </w:t>
            </w:r>
          </w:p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50% скидка</w:t>
            </w:r>
          </w:p>
        </w:tc>
        <w:tc>
          <w:tcPr>
            <w:tcW w:w="2642" w:type="dxa"/>
            <w:vMerge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</w:tr>
      <w:tr w:rsidR="00AE3D93" w:rsidRPr="003E289D" w:rsidTr="00464570">
        <w:tc>
          <w:tcPr>
            <w:tcW w:w="594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82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64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642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площади спортивного зала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зала, площадка для спортивных игр 1 человек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F62BD8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3</w:t>
            </w:r>
            <w:r w:rsidR="00F62BD8">
              <w:rPr>
                <w:sz w:val="28"/>
                <w:szCs w:val="28"/>
              </w:rPr>
              <w:t>5</w:t>
            </w:r>
            <w:r w:rsidRPr="003E289D">
              <w:rPr>
                <w:sz w:val="28"/>
                <w:szCs w:val="28"/>
              </w:rPr>
              <w:t>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«индивидуальный» при отсутствии командных абонементов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команде не более 14 человек для проведения игровых занятий (кроме настольного тенниса, тенниса или бадминтона)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«командный»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3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игры в теннис и бадминтон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«парный» до 4 человек с предоставлением сетки и стоек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4018F9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игры в настольный теннис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F62BD8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  <w:r w:rsidR="00F62BD8">
              <w:rPr>
                <w:sz w:val="28"/>
                <w:szCs w:val="28"/>
              </w:rPr>
              <w:t>5</w:t>
            </w:r>
            <w:r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«парный» до 4 человек с предоставлением сетки и стоек</w:t>
            </w:r>
          </w:p>
          <w:p w:rsidR="00E34227" w:rsidRDefault="00E3422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  <w:p w:rsidR="00E34227" w:rsidRPr="003E289D" w:rsidRDefault="00E3422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</w:tr>
      <w:tr w:rsidR="00E34227" w:rsidRPr="003E289D" w:rsidTr="00464570">
        <w:tc>
          <w:tcPr>
            <w:tcW w:w="594" w:type="dxa"/>
            <w:shd w:val="clear" w:color="auto" w:fill="auto"/>
          </w:tcPr>
          <w:p w:rsidR="00E34227" w:rsidRPr="003E289D" w:rsidRDefault="00E34227" w:rsidP="00E34227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382" w:type="dxa"/>
            <w:shd w:val="clear" w:color="auto" w:fill="auto"/>
          </w:tcPr>
          <w:p w:rsidR="00E34227" w:rsidRPr="003E289D" w:rsidRDefault="00E34227" w:rsidP="00E34227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4" w:type="dxa"/>
            <w:shd w:val="clear" w:color="auto" w:fill="auto"/>
          </w:tcPr>
          <w:p w:rsidR="00E34227" w:rsidRDefault="00E34227" w:rsidP="00E34227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E34227" w:rsidRPr="003E289D" w:rsidRDefault="00E34227" w:rsidP="00E34227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42" w:type="dxa"/>
            <w:shd w:val="clear" w:color="auto" w:fill="auto"/>
          </w:tcPr>
          <w:p w:rsidR="00E34227" w:rsidRPr="003E289D" w:rsidRDefault="00E34227" w:rsidP="00E34227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5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с покрытием для занятий единоборствами, фитнесом, хореографией, танцами и гимнастикой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800,00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8643B5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«групповой» за 1 час группы до 20 чел</w:t>
            </w:r>
            <w:r w:rsidR="008643B5">
              <w:rPr>
                <w:sz w:val="28"/>
                <w:szCs w:val="28"/>
              </w:rPr>
              <w:t>овек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6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проведения спортивно-массовых и иных мероприятий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Регулярные занятия (2 и более раз в неделю) оплачиваются со скидкой 25%, при условии приобретения не менее 4-х часов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Услуги тренажерного зала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7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тренажерного зала 1 лицу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F62BD8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  <w:r w:rsidR="00F62BD8">
              <w:rPr>
                <w:sz w:val="28"/>
                <w:szCs w:val="28"/>
              </w:rPr>
              <w:t>2</w:t>
            </w:r>
            <w:r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8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тренажерного зала 1 лицу абонемент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1600,00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800,00</w:t>
            </w:r>
          </w:p>
        </w:tc>
        <w:tc>
          <w:tcPr>
            <w:tcW w:w="2642" w:type="dxa"/>
            <w:shd w:val="clear" w:color="auto" w:fill="auto"/>
          </w:tcPr>
          <w:p w:rsidR="00E34227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proofErr w:type="gramStart"/>
            <w:r w:rsidRPr="003E289D">
              <w:rPr>
                <w:sz w:val="28"/>
                <w:szCs w:val="28"/>
              </w:rPr>
              <w:t>Абонемент «</w:t>
            </w:r>
            <w:proofErr w:type="spellStart"/>
            <w:r w:rsidRPr="003E289D">
              <w:rPr>
                <w:sz w:val="28"/>
                <w:szCs w:val="28"/>
              </w:rPr>
              <w:t>безлимит</w:t>
            </w:r>
            <w:proofErr w:type="spellEnd"/>
            <w:r w:rsidRPr="003E289D">
              <w:rPr>
                <w:sz w:val="28"/>
                <w:szCs w:val="28"/>
              </w:rPr>
              <w:t xml:space="preserve">» действует в течение календарного месяца (не более </w:t>
            </w:r>
            <w:proofErr w:type="gramEnd"/>
          </w:p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proofErr w:type="gramStart"/>
            <w:r w:rsidRPr="003E289D">
              <w:rPr>
                <w:sz w:val="28"/>
                <w:szCs w:val="28"/>
              </w:rPr>
              <w:t>3-х часов в день)</w:t>
            </w:r>
            <w:proofErr w:type="gramEnd"/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9</w:t>
            </w:r>
          </w:p>
        </w:tc>
        <w:tc>
          <w:tcPr>
            <w:tcW w:w="3382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Предоставление тренажерного зала юридическим лицам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600,00</w:t>
            </w:r>
          </w:p>
        </w:tc>
        <w:tc>
          <w:tcPr>
            <w:tcW w:w="1564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-</w:t>
            </w:r>
          </w:p>
        </w:tc>
        <w:tc>
          <w:tcPr>
            <w:tcW w:w="2642" w:type="dxa"/>
            <w:shd w:val="clear" w:color="auto" w:fill="auto"/>
          </w:tcPr>
          <w:p w:rsidR="003E289D" w:rsidRPr="00F62BD8" w:rsidRDefault="00E3422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за 1 час</w:t>
            </w:r>
            <w:r w:rsidR="003E289D" w:rsidRPr="00F62BD8">
              <w:rPr>
                <w:sz w:val="28"/>
                <w:szCs w:val="28"/>
              </w:rPr>
              <w:t xml:space="preserve"> с посещением от 5 до</w:t>
            </w:r>
            <w:r>
              <w:rPr>
                <w:sz w:val="28"/>
                <w:szCs w:val="28"/>
              </w:rPr>
              <w:t xml:space="preserve"> </w:t>
            </w:r>
            <w:r w:rsidR="003E289D" w:rsidRPr="00F62BD8">
              <w:rPr>
                <w:sz w:val="28"/>
                <w:szCs w:val="28"/>
              </w:rPr>
              <w:t>10 человек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Прочие услуги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Судейство по видам спорта при проведении соревнований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Один судья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11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Судейство игровых видов спорта за одну игру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Продолжительность одной игры зависит от вида спорта и положения о проведении соревнований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12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Сауна (не более 6 чел. одновременно)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1 часа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13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площади для размещения выездной торговли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F62BD8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8643B5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1 кв. м за 1 час</w:t>
            </w:r>
          </w:p>
        </w:tc>
      </w:tr>
    </w:tbl>
    <w:p w:rsidR="004018F9" w:rsidRDefault="004018F9" w:rsidP="00951BAD">
      <w:pPr>
        <w:outlineLvl w:val="0"/>
        <w:rPr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E9379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E9379C">
        <w:rPr>
          <w:sz w:val="28"/>
          <w:szCs w:val="28"/>
        </w:rPr>
        <w:t xml:space="preserve"> главы </w:t>
      </w:r>
    </w:p>
    <w:p w:rsidR="00F62BD8" w:rsidRDefault="00951BAD" w:rsidP="003E289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муниципального образования </w:t>
      </w:r>
    </w:p>
    <w:p w:rsidR="00BB7AD8" w:rsidRDefault="00951BAD" w:rsidP="003E289D">
      <w:pPr>
        <w:outlineLvl w:val="0"/>
      </w:pPr>
      <w:r w:rsidRPr="00E9379C">
        <w:rPr>
          <w:sz w:val="28"/>
          <w:szCs w:val="28"/>
        </w:rPr>
        <w:t xml:space="preserve">Темрюкский район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</w:t>
      </w:r>
      <w:r w:rsidR="0034396B">
        <w:rPr>
          <w:sz w:val="28"/>
          <w:szCs w:val="28"/>
        </w:rPr>
        <w:t xml:space="preserve">                         </w:t>
      </w:r>
      <w:r w:rsidR="00BD74E4">
        <w:rPr>
          <w:sz w:val="28"/>
          <w:szCs w:val="28"/>
        </w:rPr>
        <w:t xml:space="preserve">  </w:t>
      </w:r>
      <w:r w:rsidR="0034396B">
        <w:rPr>
          <w:sz w:val="28"/>
          <w:szCs w:val="28"/>
        </w:rPr>
        <w:t xml:space="preserve">    </w:t>
      </w:r>
      <w:r w:rsidR="00F62BD8">
        <w:rPr>
          <w:sz w:val="28"/>
          <w:szCs w:val="28"/>
        </w:rPr>
        <w:t>И.И. Костюк</w:t>
      </w:r>
    </w:p>
    <w:sectPr w:rsidR="00BB7AD8" w:rsidSect="00E34227">
      <w:headerReference w:type="even" r:id="rId8"/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05" w:rsidRDefault="00D41705" w:rsidP="00436099">
      <w:r>
        <w:separator/>
      </w:r>
    </w:p>
  </w:endnote>
  <w:endnote w:type="continuationSeparator" w:id="0">
    <w:p w:rsidR="00D41705" w:rsidRDefault="00D41705" w:rsidP="0043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05" w:rsidRDefault="00D41705" w:rsidP="00436099">
      <w:r>
        <w:separator/>
      </w:r>
    </w:p>
  </w:footnote>
  <w:footnote w:type="continuationSeparator" w:id="0">
    <w:p w:rsidR="00D41705" w:rsidRDefault="00D41705" w:rsidP="00436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647F15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647F15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43B5">
      <w:rPr>
        <w:rStyle w:val="a6"/>
        <w:noProof/>
      </w:rPr>
      <w:t>2</w: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BAD"/>
    <w:rsid w:val="000135E9"/>
    <w:rsid w:val="00045E05"/>
    <w:rsid w:val="00054DDD"/>
    <w:rsid w:val="00064C8A"/>
    <w:rsid w:val="0008046C"/>
    <w:rsid w:val="000A4AE8"/>
    <w:rsid w:val="00111D9C"/>
    <w:rsid w:val="00120B06"/>
    <w:rsid w:val="0015268B"/>
    <w:rsid w:val="00287CCD"/>
    <w:rsid w:val="002E08C6"/>
    <w:rsid w:val="00303767"/>
    <w:rsid w:val="00320630"/>
    <w:rsid w:val="0034396B"/>
    <w:rsid w:val="00387B2C"/>
    <w:rsid w:val="003A196A"/>
    <w:rsid w:val="003E289D"/>
    <w:rsid w:val="004018F9"/>
    <w:rsid w:val="00436099"/>
    <w:rsid w:val="00471397"/>
    <w:rsid w:val="0054062C"/>
    <w:rsid w:val="0057666B"/>
    <w:rsid w:val="005A12BF"/>
    <w:rsid w:val="005A2D69"/>
    <w:rsid w:val="005A400F"/>
    <w:rsid w:val="005A78D8"/>
    <w:rsid w:val="00644BFC"/>
    <w:rsid w:val="00646C41"/>
    <w:rsid w:val="00647F15"/>
    <w:rsid w:val="00650DA0"/>
    <w:rsid w:val="00777E6E"/>
    <w:rsid w:val="007F0643"/>
    <w:rsid w:val="00841702"/>
    <w:rsid w:val="008643B5"/>
    <w:rsid w:val="00867994"/>
    <w:rsid w:val="00951BAD"/>
    <w:rsid w:val="00974B5A"/>
    <w:rsid w:val="00984808"/>
    <w:rsid w:val="009F1A0E"/>
    <w:rsid w:val="00A0692E"/>
    <w:rsid w:val="00A34C16"/>
    <w:rsid w:val="00A530CF"/>
    <w:rsid w:val="00A77E6A"/>
    <w:rsid w:val="00AE3D93"/>
    <w:rsid w:val="00AF61F3"/>
    <w:rsid w:val="00B26A4E"/>
    <w:rsid w:val="00B57B95"/>
    <w:rsid w:val="00BB7AD8"/>
    <w:rsid w:val="00BD74E4"/>
    <w:rsid w:val="00C331C4"/>
    <w:rsid w:val="00C47CAD"/>
    <w:rsid w:val="00D41705"/>
    <w:rsid w:val="00D96B58"/>
    <w:rsid w:val="00E34227"/>
    <w:rsid w:val="00E96837"/>
    <w:rsid w:val="00F62BD8"/>
    <w:rsid w:val="00F7763E"/>
    <w:rsid w:val="00FB5DFB"/>
    <w:rsid w:val="00FC303B"/>
    <w:rsid w:val="00FE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E289D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E289D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62315-E85A-4F77-9E05-6A318936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Ivan</cp:lastModifiedBy>
  <cp:revision>5</cp:revision>
  <cp:lastPrinted>2018-10-05T18:37:00Z</cp:lastPrinted>
  <dcterms:created xsi:type="dcterms:W3CDTF">2018-08-23T06:36:00Z</dcterms:created>
  <dcterms:modified xsi:type="dcterms:W3CDTF">2018-10-05T18:38:00Z</dcterms:modified>
</cp:coreProperties>
</file>